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36F643" w14:textId="609542FF" w:rsidR="00240308" w:rsidRPr="00341094" w:rsidRDefault="00826D38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41094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  <w:u w:val="single"/>
        </w:rPr>
        <w:t>6</w:t>
      </w:r>
      <w:r w:rsidR="00DC6B53" w:rsidRPr="00341094">
        <w:rPr>
          <w:rFonts w:ascii="Times New Roman" w:hAnsi="Times New Roman" w:cs="Times New Roman"/>
          <w:sz w:val="28"/>
          <w:szCs w:val="28"/>
          <w:u w:val="single"/>
        </w:rPr>
        <w:t>. évi belső ellenőrzéshez alkalmazott kockázati szempontok felülvizsgálata</w:t>
      </w:r>
    </w:p>
    <w:p w14:paraId="2992567C" w14:textId="77777777" w:rsidR="00DC6B53" w:rsidRPr="00341094" w:rsidRDefault="00DC6B53" w:rsidP="00DC6B53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14:paraId="6E0CAD7C" w14:textId="13D8B73D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  <w:r w:rsidRPr="00341094">
        <w:rPr>
          <w:rFonts w:ascii="Times New Roman" w:hAnsi="Times New Roman" w:cs="Times New Roman"/>
          <w:sz w:val="28"/>
          <w:szCs w:val="28"/>
        </w:rPr>
        <w:t xml:space="preserve">A </w:t>
      </w:r>
      <w:r w:rsidR="00826D38" w:rsidRPr="00341094">
        <w:rPr>
          <w:rFonts w:ascii="Times New Roman" w:hAnsi="Times New Roman" w:cs="Times New Roman"/>
          <w:sz w:val="28"/>
          <w:szCs w:val="28"/>
        </w:rPr>
        <w:t>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évre várható kockázati tényező változások függvényeként, felülvizsgáltuk a belső ellenőrzés tervezéséhez eddig  használt  kockázati tényezőket és a felülvizsgálat eredménye</w:t>
      </w:r>
      <w:r w:rsidR="00826D38" w:rsidRPr="00341094">
        <w:rPr>
          <w:rFonts w:ascii="Times New Roman" w:hAnsi="Times New Roman" w:cs="Times New Roman"/>
          <w:sz w:val="28"/>
          <w:szCs w:val="28"/>
        </w:rPr>
        <w:t>képpen,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</w:t>
      </w:r>
      <w:r w:rsidR="00753901" w:rsidRPr="00341094">
        <w:rPr>
          <w:rFonts w:ascii="Times New Roman" w:hAnsi="Times New Roman" w:cs="Times New Roman"/>
          <w:sz w:val="28"/>
          <w:szCs w:val="28"/>
        </w:rPr>
        <w:t>a választás évében várható külső szervek általi esetleges befolyásolási kísérletek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 önkormányzati pénzgazdálkodásra és működésbiztonsági feltételeire való hatásai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és a munkatársak megtörtént és várható cseréje miatti kedvezőtlen hatások miatt</w:t>
      </w:r>
      <w:r w:rsidR="007909FE" w:rsidRPr="00341094">
        <w:rPr>
          <w:rFonts w:ascii="Times New Roman" w:hAnsi="Times New Roman" w:cs="Times New Roman"/>
          <w:sz w:val="28"/>
          <w:szCs w:val="28"/>
        </w:rPr>
        <w:t xml:space="preserve">, </w:t>
      </w:r>
      <w:r w:rsidR="00826D38" w:rsidRPr="00341094">
        <w:rPr>
          <w:rFonts w:ascii="Times New Roman" w:hAnsi="Times New Roman" w:cs="Times New Roman"/>
          <w:sz w:val="28"/>
          <w:szCs w:val="28"/>
        </w:rPr>
        <w:t>a mellékelt új - a 202</w:t>
      </w:r>
      <w:r w:rsidR="00F93F24" w:rsidRPr="00341094">
        <w:rPr>
          <w:rFonts w:ascii="Times New Roman" w:hAnsi="Times New Roman" w:cs="Times New Roman"/>
          <w:sz w:val="28"/>
          <w:szCs w:val="28"/>
        </w:rPr>
        <w:t>6</w:t>
      </w:r>
      <w:r w:rsidRPr="00341094">
        <w:rPr>
          <w:rFonts w:ascii="Times New Roman" w:hAnsi="Times New Roman" w:cs="Times New Roman"/>
          <w:sz w:val="28"/>
          <w:szCs w:val="28"/>
        </w:rPr>
        <w:t>. évi belső ellenőrzési terv készítéséhez alkalmazandó kockázatkezelési mátrix alkalmazását hagyjuk jóvá.</w:t>
      </w:r>
    </w:p>
    <w:p w14:paraId="77685119" w14:textId="77777777" w:rsidR="00DC6B53" w:rsidRPr="00341094" w:rsidRDefault="00DC6B53" w:rsidP="0043118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FC3160" w14:textId="75FEE5BB" w:rsidR="00DC6B53" w:rsidRPr="00341094" w:rsidRDefault="00C74EE6" w:rsidP="00DC6B5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Biharkeresztes,</w:t>
      </w:r>
      <w:r w:rsidR="00826D38" w:rsidRPr="00341094">
        <w:rPr>
          <w:rFonts w:ascii="Times New Roman" w:hAnsi="Times New Roman" w:cs="Times New Roman"/>
          <w:sz w:val="28"/>
          <w:szCs w:val="28"/>
        </w:rPr>
        <w:t xml:space="preserve"> 20</w:t>
      </w:r>
      <w:r w:rsidR="000C552D" w:rsidRPr="00341094">
        <w:rPr>
          <w:rFonts w:ascii="Times New Roman" w:hAnsi="Times New Roman" w:cs="Times New Roman"/>
          <w:sz w:val="28"/>
          <w:szCs w:val="28"/>
        </w:rPr>
        <w:t>2</w:t>
      </w:r>
      <w:r w:rsidR="00F93F24" w:rsidRPr="00341094">
        <w:rPr>
          <w:rFonts w:ascii="Times New Roman" w:hAnsi="Times New Roman" w:cs="Times New Roman"/>
          <w:sz w:val="28"/>
          <w:szCs w:val="28"/>
        </w:rPr>
        <w:t>5</w:t>
      </w:r>
      <w:r w:rsidR="00DC6B53" w:rsidRPr="00341094">
        <w:rPr>
          <w:rFonts w:ascii="Times New Roman" w:hAnsi="Times New Roman" w:cs="Times New Roman"/>
          <w:sz w:val="28"/>
          <w:szCs w:val="28"/>
        </w:rPr>
        <w:t xml:space="preserve">. </w:t>
      </w:r>
      <w:r w:rsidR="00F93F24" w:rsidRPr="00341094">
        <w:rPr>
          <w:rFonts w:ascii="Times New Roman" w:hAnsi="Times New Roman" w:cs="Times New Roman"/>
          <w:sz w:val="28"/>
          <w:szCs w:val="28"/>
        </w:rPr>
        <w:t>november</w:t>
      </w:r>
      <w:r w:rsidR="00753901" w:rsidRPr="003410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30.</w:t>
      </w:r>
    </w:p>
    <w:p w14:paraId="20FF3579" w14:textId="77777777" w:rsidR="00DC6B53" w:rsidRDefault="00DC6B53" w:rsidP="00DC6B53">
      <w:pPr>
        <w:rPr>
          <w:rFonts w:ascii="Times New Roman" w:hAnsi="Times New Roman" w:cs="Times New Roman"/>
          <w:sz w:val="28"/>
          <w:szCs w:val="28"/>
        </w:rPr>
      </w:pPr>
    </w:p>
    <w:p w14:paraId="3E1316D8" w14:textId="77777777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CE57F54" w14:textId="6F2AEBF2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Dr. </w:t>
      </w:r>
      <w:proofErr w:type="spellStart"/>
      <w:r>
        <w:rPr>
          <w:rFonts w:ascii="Times New Roman" w:hAnsi="Times New Roman" w:cs="Times New Roman"/>
          <w:sz w:val="28"/>
          <w:szCs w:val="28"/>
        </w:rPr>
        <w:t>Köstner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Dávid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153FC">
        <w:rPr>
          <w:rFonts w:ascii="Times New Roman" w:hAnsi="Times New Roman" w:cs="Times New Roman"/>
          <w:sz w:val="28"/>
          <w:szCs w:val="28"/>
        </w:rPr>
        <w:tab/>
      </w:r>
      <w:r w:rsidR="002A7C26">
        <w:rPr>
          <w:rFonts w:ascii="Times New Roman" w:hAnsi="Times New Roman" w:cs="Times New Roman"/>
          <w:sz w:val="28"/>
          <w:szCs w:val="28"/>
        </w:rPr>
        <w:t xml:space="preserve">      </w:t>
      </w:r>
      <w:r w:rsidR="005F7BAF">
        <w:rPr>
          <w:rFonts w:ascii="Times New Roman" w:hAnsi="Times New Roman" w:cs="Times New Roman"/>
          <w:sz w:val="28"/>
          <w:szCs w:val="28"/>
        </w:rPr>
        <w:t>Farkas László</w:t>
      </w:r>
    </w:p>
    <w:p w14:paraId="286A1BEE" w14:textId="413FBD6F" w:rsidR="00C74EE6" w:rsidRDefault="00C74EE6" w:rsidP="00C74E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jegyző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5F7BAF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F7BAF">
        <w:rPr>
          <w:rFonts w:ascii="Times New Roman" w:hAnsi="Times New Roman" w:cs="Times New Roman"/>
          <w:sz w:val="28"/>
          <w:szCs w:val="28"/>
        </w:rPr>
        <w:t>elnök</w:t>
      </w:r>
    </w:p>
    <w:p w14:paraId="7D7C8853" w14:textId="7DAFD820" w:rsidR="00C74EE6" w:rsidRPr="00341094" w:rsidRDefault="005F7BAF" w:rsidP="005F7BAF">
      <w:pPr>
        <w:spacing w:after="0" w:line="240" w:lineRule="auto"/>
        <w:ind w:left="354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Bojt</w:t>
      </w:r>
      <w:r w:rsidR="004153FC">
        <w:rPr>
          <w:rFonts w:ascii="Times New Roman" w:hAnsi="Times New Roman" w:cs="Times New Roman"/>
          <w:sz w:val="28"/>
          <w:szCs w:val="28"/>
        </w:rPr>
        <w:t xml:space="preserve"> </w:t>
      </w:r>
      <w:r w:rsidR="00FE49C7">
        <w:rPr>
          <w:rFonts w:ascii="Times New Roman" w:hAnsi="Times New Roman" w:cs="Times New Roman"/>
          <w:sz w:val="28"/>
          <w:szCs w:val="28"/>
        </w:rPr>
        <w:t>Község</w:t>
      </w:r>
      <w:r w:rsidR="00C74E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Román Nemzetiségi </w:t>
      </w:r>
      <w:r w:rsidR="00C74EE6">
        <w:rPr>
          <w:rFonts w:ascii="Times New Roman" w:hAnsi="Times New Roman" w:cs="Times New Roman"/>
          <w:sz w:val="28"/>
          <w:szCs w:val="28"/>
        </w:rPr>
        <w:t>Önkormányzat</w:t>
      </w:r>
    </w:p>
    <w:sectPr w:rsidR="00C74EE6" w:rsidRPr="003410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6B53"/>
    <w:rsid w:val="000C552D"/>
    <w:rsid w:val="000D5D49"/>
    <w:rsid w:val="00134DDD"/>
    <w:rsid w:val="00240308"/>
    <w:rsid w:val="00282DDC"/>
    <w:rsid w:val="002A7C26"/>
    <w:rsid w:val="00324F11"/>
    <w:rsid w:val="00341094"/>
    <w:rsid w:val="004153FC"/>
    <w:rsid w:val="00416E0C"/>
    <w:rsid w:val="00431180"/>
    <w:rsid w:val="005F7BAF"/>
    <w:rsid w:val="00632327"/>
    <w:rsid w:val="00753901"/>
    <w:rsid w:val="00756448"/>
    <w:rsid w:val="007909FE"/>
    <w:rsid w:val="00826D38"/>
    <w:rsid w:val="009B3EFB"/>
    <w:rsid w:val="009D7B4D"/>
    <w:rsid w:val="00A153F4"/>
    <w:rsid w:val="00A4505B"/>
    <w:rsid w:val="00A97EAF"/>
    <w:rsid w:val="00B30128"/>
    <w:rsid w:val="00C25F2F"/>
    <w:rsid w:val="00C74EE6"/>
    <w:rsid w:val="00D053D9"/>
    <w:rsid w:val="00D75DE2"/>
    <w:rsid w:val="00DC6B53"/>
    <w:rsid w:val="00F93F24"/>
    <w:rsid w:val="00FE49C7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E6091"/>
  <w15:docId w15:val="{3D5247C2-80D4-48DA-AC29-48D6A4343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lfarkas</dc:creator>
  <cp:lastModifiedBy>bker019</cp:lastModifiedBy>
  <cp:revision>28</cp:revision>
  <cp:lastPrinted>2025-12-03T12:46:00Z</cp:lastPrinted>
  <dcterms:created xsi:type="dcterms:W3CDTF">2018-11-28T12:06:00Z</dcterms:created>
  <dcterms:modified xsi:type="dcterms:W3CDTF">2025-12-03T12:46:00Z</dcterms:modified>
</cp:coreProperties>
</file>